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/>
          <w:sz w:val="21"/>
        </w:rPr>
      </w:pPr>
      <w:r>
        <w:rPr>
          <w:rFonts w:hint="eastAsia"/>
          <w:sz w:val="21"/>
        </w:rPr>
        <w:t>（第３号</w:t>
      </w:r>
      <w:bookmarkStart w:id="0" w:name="_GoBack"/>
      <w:bookmarkEnd w:id="0"/>
      <w:r>
        <w:rPr>
          <w:rFonts w:hint="eastAsia"/>
          <w:sz w:val="21"/>
        </w:rPr>
        <w:t>様式</w:t>
      </w:r>
      <w:r>
        <w:rPr>
          <w:rFonts w:hint="default"/>
          <w:sz w:val="21"/>
        </w:rPr>
        <w:t>）</w:t>
      </w:r>
    </w:p>
    <w:p>
      <w:pPr>
        <w:pStyle w:val="0"/>
        <w:autoSpaceDE w:val="0"/>
        <w:autoSpaceDN w:val="0"/>
        <w:adjustRightInd w:val="0"/>
        <w:rPr>
          <w:rFonts w:hint="default"/>
          <w:sz w:val="21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sz w:val="21"/>
        </w:rPr>
      </w:pPr>
      <w:r>
        <w:rPr>
          <w:rFonts w:hint="eastAsia"/>
          <w:sz w:val="21"/>
        </w:rPr>
        <w:t>別海町水産物加工品流通強化事業補助金　事業収支予算書</w:t>
      </w:r>
    </w:p>
    <w:p>
      <w:pPr>
        <w:pStyle w:val="0"/>
        <w:autoSpaceDE w:val="0"/>
        <w:autoSpaceDN w:val="0"/>
        <w:adjustRightInd w:val="0"/>
        <w:rPr>
          <w:rFonts w:hint="default"/>
          <w:sz w:val="21"/>
        </w:rPr>
      </w:pPr>
    </w:p>
    <w:p>
      <w:pPr>
        <w:pStyle w:val="0"/>
        <w:autoSpaceDE w:val="0"/>
        <w:autoSpaceDN w:val="0"/>
        <w:adjustRightInd w:val="0"/>
        <w:rPr>
          <w:rFonts w:hint="default"/>
          <w:sz w:val="21"/>
        </w:rPr>
      </w:pPr>
      <w:r>
        <w:rPr>
          <w:rFonts w:hint="eastAsia"/>
          <w:sz w:val="21"/>
        </w:rPr>
        <w:t>１　収入</w:t>
      </w:r>
    </w:p>
    <w:tbl>
      <w:tblPr>
        <w:tblStyle w:val="27"/>
        <w:tblW w:w="8820" w:type="dxa"/>
        <w:tblInd w:w="170" w:type="dxa"/>
        <w:tblLayout w:type="fixed"/>
        <w:tblLook w:firstRow="1" w:lastRow="0" w:firstColumn="1" w:lastColumn="0" w:noHBand="0" w:noVBand="1" w:val="04A0"/>
      </w:tblPr>
      <w:tblGrid>
        <w:gridCol w:w="3086"/>
        <w:gridCol w:w="3214"/>
        <w:gridCol w:w="2520"/>
      </w:tblGrid>
      <w:tr>
        <w:trPr>
          <w:trHeight w:val="578" w:hRule="atLeast"/>
        </w:trPr>
        <w:tc>
          <w:tcPr>
            <w:tcW w:w="3086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科　　目</w:t>
            </w:r>
          </w:p>
        </w:tc>
        <w:tc>
          <w:tcPr>
            <w:tcW w:w="321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予　算　額（円）</w:t>
            </w:r>
          </w:p>
        </w:tc>
        <w:tc>
          <w:tcPr>
            <w:tcW w:w="252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備　　考</w:t>
            </w:r>
          </w:p>
        </w:tc>
      </w:tr>
      <w:tr>
        <w:trPr>
          <w:trHeight w:val="578" w:hRule="atLeast"/>
        </w:trPr>
        <w:tc>
          <w:tcPr>
            <w:tcW w:w="3086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本件申請の補助金</w:t>
            </w:r>
          </w:p>
        </w:tc>
        <w:tc>
          <w:tcPr>
            <w:tcW w:w="321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1"/>
              </w:rPr>
            </w:pPr>
          </w:p>
        </w:tc>
      </w:tr>
      <w:tr>
        <w:trPr>
          <w:trHeight w:val="578" w:hRule="atLeast"/>
        </w:trPr>
        <w:tc>
          <w:tcPr>
            <w:tcW w:w="3086" w:type="dxa"/>
            <w:tcBorders>
              <w:top w:val="none" w:color="auto" w:sz="0" w:space="0"/>
              <w:left w:val="single" w:color="auto" w:sz="8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自　己　資　金</w:t>
            </w:r>
          </w:p>
        </w:tc>
        <w:tc>
          <w:tcPr>
            <w:tcW w:w="321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578" w:hRule="atLeast"/>
        </w:trPr>
        <w:tc>
          <w:tcPr>
            <w:tcW w:w="3086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その他の補助金等</w:t>
            </w:r>
          </w:p>
        </w:tc>
        <w:tc>
          <w:tcPr>
            <w:tcW w:w="321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578" w:hRule="atLeast"/>
        </w:trPr>
        <w:tc>
          <w:tcPr>
            <w:tcW w:w="3086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321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578" w:hRule="atLeast"/>
        </w:trPr>
        <w:tc>
          <w:tcPr>
            <w:tcW w:w="3086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合　　計（Ａ）</w:t>
            </w:r>
          </w:p>
        </w:tc>
        <w:tc>
          <w:tcPr>
            <w:tcW w:w="321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default"/>
          <w:sz w:val="21"/>
        </w:rPr>
      </w:pPr>
      <w:r>
        <w:rPr>
          <w:rFonts w:hint="eastAsia"/>
          <w:sz w:val="21"/>
        </w:rPr>
        <w:t>　※国及び道などが実施する補助事業等を活用する場合は、その事業名を備考に記載すること。</w:t>
      </w:r>
    </w:p>
    <w:p>
      <w:pPr>
        <w:pStyle w:val="0"/>
        <w:autoSpaceDE w:val="0"/>
        <w:autoSpaceDN w:val="0"/>
        <w:adjustRightInd w:val="0"/>
        <w:rPr>
          <w:rFonts w:hint="default"/>
          <w:sz w:val="21"/>
        </w:rPr>
      </w:pPr>
    </w:p>
    <w:p>
      <w:pPr>
        <w:pStyle w:val="0"/>
        <w:autoSpaceDE w:val="0"/>
        <w:autoSpaceDN w:val="0"/>
        <w:adjustRightInd w:val="0"/>
        <w:rPr>
          <w:rFonts w:hint="default"/>
          <w:sz w:val="21"/>
        </w:rPr>
      </w:pPr>
      <w:r>
        <w:rPr>
          <w:rFonts w:hint="eastAsia"/>
          <w:sz w:val="21"/>
        </w:rPr>
        <w:t>２　支出</w:t>
      </w:r>
    </w:p>
    <w:tbl>
      <w:tblPr>
        <w:tblStyle w:val="27"/>
        <w:tblW w:w="8820" w:type="dxa"/>
        <w:tblInd w:w="170" w:type="dxa"/>
        <w:tblLayout w:type="fixed"/>
        <w:tblLook w:firstRow="1" w:lastRow="0" w:firstColumn="1" w:lastColumn="0" w:noHBand="0" w:noVBand="1" w:val="04A0"/>
      </w:tblPr>
      <w:tblGrid>
        <w:gridCol w:w="392"/>
        <w:gridCol w:w="2670"/>
        <w:gridCol w:w="3238"/>
        <w:gridCol w:w="2520"/>
      </w:tblGrid>
      <w:tr>
        <w:trPr>
          <w:trHeight w:val="516" w:hRule="atLeast"/>
        </w:trPr>
        <w:tc>
          <w:tcPr>
            <w:tcW w:w="3062" w:type="dxa"/>
            <w:gridSpan w:val="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科　　目</w:t>
            </w:r>
          </w:p>
        </w:tc>
        <w:tc>
          <w:tcPr>
            <w:tcW w:w="3238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予　算　額（円）</w:t>
            </w:r>
          </w:p>
        </w:tc>
        <w:tc>
          <w:tcPr>
            <w:tcW w:w="252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備　　考</w:t>
            </w:r>
          </w:p>
        </w:tc>
      </w:tr>
      <w:tr>
        <w:trPr>
          <w:trHeight w:val="516" w:hRule="atLeast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対象経費</w:t>
            </w:r>
          </w:p>
        </w:tc>
        <w:tc>
          <w:tcPr>
            <w:tcW w:w="26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323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516" w:hRule="atLeast"/>
        </w:trPr>
        <w:tc>
          <w:tcPr>
            <w:tcW w:w="39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267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323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516" w:hRule="atLeast"/>
        </w:trPr>
        <w:tc>
          <w:tcPr>
            <w:tcW w:w="39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267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323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516" w:hRule="atLeast"/>
        </w:trPr>
        <w:tc>
          <w:tcPr>
            <w:tcW w:w="39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267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323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516" w:hRule="atLeast"/>
        </w:trPr>
        <w:tc>
          <w:tcPr>
            <w:tcW w:w="39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267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小　　計</w:t>
            </w:r>
          </w:p>
        </w:tc>
        <w:tc>
          <w:tcPr>
            <w:tcW w:w="323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516" w:hRule="atLeast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対象外経費</w:t>
            </w:r>
          </w:p>
        </w:tc>
        <w:tc>
          <w:tcPr>
            <w:tcW w:w="26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消費税相当額</w:t>
            </w:r>
          </w:p>
        </w:tc>
        <w:tc>
          <w:tcPr>
            <w:tcW w:w="3238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516" w:hRule="atLeast"/>
        </w:trPr>
        <w:tc>
          <w:tcPr>
            <w:tcW w:w="39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267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323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516" w:hRule="atLeast"/>
        </w:trPr>
        <w:tc>
          <w:tcPr>
            <w:tcW w:w="39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267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323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516" w:hRule="atLeast"/>
        </w:trPr>
        <w:tc>
          <w:tcPr>
            <w:tcW w:w="39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2670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238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516" w:hRule="atLeast"/>
        </w:trPr>
        <w:tc>
          <w:tcPr>
            <w:tcW w:w="39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267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小　　計</w:t>
            </w:r>
          </w:p>
        </w:tc>
        <w:tc>
          <w:tcPr>
            <w:tcW w:w="323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516" w:hRule="atLeast"/>
        </w:trPr>
        <w:tc>
          <w:tcPr>
            <w:tcW w:w="3062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合　　計（Ｂ）</w:t>
            </w:r>
          </w:p>
        </w:tc>
        <w:tc>
          <w:tcPr>
            <w:tcW w:w="323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※収入合計（Ａ）と支出合計（Ｂ）が同額になることを確認すること。</w:t>
      </w:r>
    </w:p>
    <w:sectPr>
      <w:footerReference r:id="rId5" w:type="default"/>
      <w:pgSz w:w="11906" w:h="16838"/>
      <w:pgMar w:top="1417" w:right="1417" w:bottom="1417" w:left="1417" w:header="720" w:footer="284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  <w:rPr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  <w:rPr>
      <w:sz w:val="24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1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2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3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</TotalTime>
  <Pages>1</Pages>
  <Words>0</Words>
  <Characters>165</Characters>
  <Application>JUST Note</Application>
  <Lines>172</Lines>
  <Paragraphs>23</Paragraphs>
  <CharactersWithSpaces>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hiroaki</dc:creator>
  <cp:lastModifiedBy>岩光 信幸</cp:lastModifiedBy>
  <cp:lastPrinted>2022-04-06T04:17:00Z</cp:lastPrinted>
  <dcterms:created xsi:type="dcterms:W3CDTF">2021-04-07T12:12:00Z</dcterms:created>
  <dcterms:modified xsi:type="dcterms:W3CDTF">2024-03-24T02:33:42Z</dcterms:modified>
  <cp:revision>18</cp:revision>
</cp:coreProperties>
</file>